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5531">
        <w:rPr>
          <w:rFonts w:ascii="Times New Roman" w:hAnsi="Times New Roman" w:cs="Times New Roman"/>
          <w:bCs/>
          <w:sz w:val="24"/>
          <w:szCs w:val="24"/>
        </w:rPr>
        <w:t>Dane pracownika: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Imię i nazwisko ……………………………...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PESEL/NIP…………………………………..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Jednostka. ………………………………….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3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31">
        <w:rPr>
          <w:rFonts w:ascii="Times New Roman" w:hAnsi="Times New Roman" w:cs="Times New Roman"/>
          <w:b/>
          <w:bCs/>
          <w:sz w:val="24"/>
          <w:szCs w:val="24"/>
        </w:rPr>
        <w:t>dla celów stosowania zwolnienia z podatku dla seniorów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31">
        <w:rPr>
          <w:rFonts w:ascii="Times New Roman" w:hAnsi="Times New Roman" w:cs="Times New Roman"/>
          <w:b/>
          <w:bCs/>
          <w:sz w:val="24"/>
          <w:szCs w:val="24"/>
        </w:rPr>
        <w:t>(podstawa prawna: art. 32 ust. 1g ustawy z 26 lipca 1991 r. o podatku dochodowym od osób</w:t>
      </w:r>
      <w:r w:rsidR="00155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531">
        <w:rPr>
          <w:rFonts w:ascii="Times New Roman" w:hAnsi="Times New Roman" w:cs="Times New Roman"/>
          <w:b/>
          <w:bCs/>
          <w:sz w:val="24"/>
          <w:szCs w:val="24"/>
        </w:rPr>
        <w:t xml:space="preserve">fizycznych – Dz. U. z 2021 r. poz. 1128 z </w:t>
      </w:r>
      <w:proofErr w:type="spellStart"/>
      <w:r w:rsidRPr="00155531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155531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B262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Oświadczam, że spełniam opisane poniżej warunki do zastosowania zwolnienia zgodnie</w:t>
      </w:r>
      <w:r w:rsidR="005911AC" w:rsidRPr="00155531">
        <w:rPr>
          <w:rFonts w:ascii="Times New Roman" w:hAnsi="Times New Roman" w:cs="Times New Roman"/>
          <w:sz w:val="24"/>
          <w:szCs w:val="24"/>
        </w:rPr>
        <w:t xml:space="preserve"> </w:t>
      </w:r>
      <w:r w:rsidRPr="00155531">
        <w:rPr>
          <w:rFonts w:ascii="Times New Roman" w:hAnsi="Times New Roman" w:cs="Times New Roman"/>
          <w:sz w:val="24"/>
          <w:szCs w:val="24"/>
        </w:rPr>
        <w:t>z art. 21 ust. 1 pkt 154 ustawy o podatku dochodowym od osób fizycznych</w:t>
      </w:r>
      <w:r w:rsidR="00155531">
        <w:rPr>
          <w:rFonts w:ascii="Times New Roman" w:hAnsi="Times New Roman" w:cs="Times New Roman"/>
          <w:sz w:val="24"/>
          <w:szCs w:val="24"/>
        </w:rPr>
        <w:t xml:space="preserve"> </w:t>
      </w:r>
      <w:r w:rsidRPr="00155531">
        <w:rPr>
          <w:rFonts w:ascii="Times New Roman" w:hAnsi="Times New Roman" w:cs="Times New Roman"/>
          <w:sz w:val="24"/>
          <w:szCs w:val="24"/>
        </w:rPr>
        <w:t xml:space="preserve">i, w związku z </w:t>
      </w:r>
      <w:r w:rsidR="00155531">
        <w:rPr>
          <w:rFonts w:ascii="Times New Roman" w:hAnsi="Times New Roman" w:cs="Times New Roman"/>
          <w:sz w:val="24"/>
          <w:szCs w:val="24"/>
        </w:rPr>
        <w:t>p</w:t>
      </w:r>
      <w:r w:rsidRPr="00155531">
        <w:rPr>
          <w:rFonts w:ascii="Times New Roman" w:hAnsi="Times New Roman" w:cs="Times New Roman"/>
          <w:sz w:val="24"/>
          <w:szCs w:val="24"/>
        </w:rPr>
        <w:t>owyższym, wnioskuję o zastosowanie tego zwolnienia.</w:t>
      </w:r>
    </w:p>
    <w:p w:rsidR="008E2168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Zobowiązuję się do poinformowania pracodawcy o każdej zmianie stanu faktycznego.</w:t>
      </w:r>
    </w:p>
    <w:p w:rsidR="00155531" w:rsidRDefault="00155531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31" w:rsidRPr="00155531" w:rsidRDefault="00155531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 xml:space="preserve">Podpis </w:t>
      </w:r>
      <w:r w:rsidRPr="00155531">
        <w:rPr>
          <w:rFonts w:ascii="Times New Roman" w:hAnsi="Times New Roman" w:cs="Times New Roman"/>
          <w:bCs/>
          <w:sz w:val="24"/>
          <w:szCs w:val="24"/>
        </w:rPr>
        <w:t>pracownika</w:t>
      </w:r>
      <w:r w:rsidRPr="00155531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B26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531">
        <w:rPr>
          <w:rFonts w:ascii="Times New Roman" w:hAnsi="Times New Roman" w:cs="Times New Roman"/>
          <w:sz w:val="24"/>
          <w:szCs w:val="24"/>
        </w:rPr>
        <w:t>Oświadczenie jest składane pod rygorem odpowiedzialności karnej za złożenie fałszywego oświadczenia z poniższą klauzulą: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 xml:space="preserve">„Jestem świadomy/a odpowiedzialności karnej za złożenie fałszywego oświadczenia”. (Podstawa prawna: art. 32 ust. 1h ustawy z 26 lipca 1991 r. o podatku dochodowym od osób fizycznych – Dz. U. z 2021 r. poz. 1128 z </w:t>
      </w:r>
      <w:proofErr w:type="spellStart"/>
      <w:r w:rsidRPr="001555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5531">
        <w:rPr>
          <w:rFonts w:ascii="Times New Roman" w:hAnsi="Times New Roman" w:cs="Times New Roman"/>
          <w:sz w:val="24"/>
          <w:szCs w:val="24"/>
        </w:rPr>
        <w:t>. zm.)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 xml:space="preserve">Podpis </w:t>
      </w:r>
      <w:r w:rsidRPr="00155531">
        <w:rPr>
          <w:rFonts w:ascii="Times New Roman" w:hAnsi="Times New Roman" w:cs="Times New Roman"/>
          <w:bCs/>
          <w:sz w:val="24"/>
          <w:szCs w:val="24"/>
        </w:rPr>
        <w:t>pracownika</w:t>
      </w:r>
      <w:r w:rsidRPr="00155531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Data wpływu do Jednostki: …………………..…...</w:t>
      </w:r>
    </w:p>
    <w:p w:rsidR="00155531" w:rsidRDefault="00155531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168" w:rsidRPr="00155531" w:rsidRDefault="00155531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8E2168" w:rsidRPr="00155531" w:rsidRDefault="008E2168" w:rsidP="001555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 xml:space="preserve">(podpis </w:t>
      </w:r>
      <w:r w:rsidRPr="00155531">
        <w:rPr>
          <w:rFonts w:ascii="Times New Roman" w:hAnsi="Times New Roman" w:cs="Times New Roman"/>
          <w:bCs/>
          <w:sz w:val="24"/>
          <w:szCs w:val="24"/>
        </w:rPr>
        <w:t xml:space="preserve">pracodawcy </w:t>
      </w:r>
      <w:r w:rsidRPr="00155531">
        <w:rPr>
          <w:rFonts w:ascii="Times New Roman" w:hAnsi="Times New Roman" w:cs="Times New Roman"/>
          <w:sz w:val="24"/>
          <w:szCs w:val="24"/>
        </w:rPr>
        <w:t>lub</w:t>
      </w:r>
    </w:p>
    <w:p w:rsidR="00603259" w:rsidRPr="00155531" w:rsidRDefault="008E2168" w:rsidP="001555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31">
        <w:rPr>
          <w:rFonts w:ascii="Times New Roman" w:hAnsi="Times New Roman" w:cs="Times New Roman"/>
          <w:sz w:val="24"/>
          <w:szCs w:val="24"/>
        </w:rPr>
        <w:t>osoby przez niego upoważnionej)</w:t>
      </w: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8E2168" w:rsidRPr="00155531" w:rsidRDefault="008E2168" w:rsidP="008E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Objaśnienia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1) Zwalnia się od podatku przychody podatnika otrzymane po ukończeniu 60. roku życia w przypadku kobiety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i 65. roku życia w przypadku mężczyzny, do wysokości nieprzekraczającej w roku podatkowym kwoty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 xml:space="preserve">85 528 zł </w:t>
      </w:r>
      <w:r w:rsidRPr="005B0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 warunkiem, że podatnik podlega z tytułu uzyskania tych przychodów ubezpieczeniom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społecznym w rozumieniu ustawy z dnia 13 października 1998 r. o systemie ubezpieczeń społecznych oraz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podatnik, mimo nabycia uprawnienia, nie otrzymuje: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a) emerytury lub renty rodzinnej, o których mowa w ustawie z dnia 20 grudnia 1990 r. o ubezpieczeniu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społecznym rolników,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b) emerytury lub renty rodzinnej, o których mowa w ustawie z dnia 10 grudnia 1993 r. o zaopatrzeniu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emerytalnym żołnierzy zawodowych oraz ich rodzin (Dz. U. z 2020 r. poz. 586 i 2320),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c) emerytury lub renty rodzinnej, o których mowa w ustawie z dnia 18 lutego 1994 r. o zaopatrzeniu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emerytalnym funkcjonariuszy Policji, Agencji Bezpieczeństwa Wewnętrznego, Agencji Wywiadu, Służby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Kontrwywiadu Wojskowego, Służby Wywiadu Wojskowego, Centralnego Biura Antykorupcyjnego,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Straży Granicznej, Straży Marszałkowskiej, Służby Ochrony Państwa, Państwowej Straży Pożarnej,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Służby Celno-Skarbowej i Służby Więziennej oraz ich rodzin (Dz. U. z 2020 r. poz. 723 i 2320),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d) emerytury lub renty rodzinnej, o których mowa w ustawie z dnia 17 grudnia 1998 r. o emeryturach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i rentach z Funduszu Ubezpieczeń Społecznych (Dz. U. z 2021 r. poz. 291, 353, 794, 1621 i 1981),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e) świadczenia, o którym mowa w art. 30 ust. 1 pkt 4a, tj. z tytułu świadczeń pieniężnych otrzymywanych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po zwolnieniu ze służby przez funkcjonariuszy służb mundurowych oraz żołnierzy, w związku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ze zwolnieniem tych osób ze służby stałej na podstawie odrębnych ustaw, przez okres roku co miesiąc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lub za okres roku jednorazowo albo co miesiąc przez okres trzech miesięcy - w wysokości 20%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należności;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 xml:space="preserve">f) uposażenia przysługującego w stanie spoczynku lub uposażenia rodzinnego, o których mowa w </w:t>
      </w:r>
      <w:r w:rsidRPr="005B061A">
        <w:rPr>
          <w:rFonts w:ascii="Times New Roman" w:hAnsi="Times New Roman" w:cs="Times New Roman"/>
          <w:color w:val="000081"/>
          <w:sz w:val="20"/>
          <w:szCs w:val="20"/>
        </w:rPr>
        <w:t>ustawie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z dnia 27 lipca 2001 r. - Prawo o ustroju sądów powszechnych (Dz. U. z 2020 r. poz. 2072 oraz z 2021 r.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poz. 1080 i 1236);</w:t>
      </w:r>
      <w:r w:rsidR="00155531" w:rsidRPr="005B0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061A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21 ust. 1 pkt 154 ustawy o </w:t>
      </w:r>
      <w:proofErr w:type="spellStart"/>
      <w:r w:rsidRPr="005B061A">
        <w:rPr>
          <w:rFonts w:ascii="Times New Roman" w:hAnsi="Times New Roman" w:cs="Times New Roman"/>
          <w:color w:val="000000"/>
          <w:sz w:val="20"/>
          <w:szCs w:val="20"/>
        </w:rPr>
        <w:t>pdof</w:t>
      </w:r>
      <w:proofErr w:type="spellEnd"/>
      <w:r w:rsidRPr="005B061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Informacje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1) Płatnik nie pomniejsza dochodu najpóźniej od miesiąca następującego po miesiącu, w którym otrzymał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oświadczenie, nie dłużej niż do upływu terminu wskazanego przez podatnika.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2) Płatnik nie uwzględnia zwolnienia, tj. nie pomniejsza dochodu, najpóźniej od miesiąca następującego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po miesiącu, w którym otrzymał od podatnika powiadomienie o zmianie stanu faktycznego wynikającego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z oświadczenia.</w:t>
      </w:r>
    </w:p>
    <w:p w:rsidR="008E2168" w:rsidRPr="005B061A" w:rsidRDefault="008E2168" w:rsidP="005B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061A">
        <w:rPr>
          <w:rFonts w:ascii="Times New Roman" w:hAnsi="Times New Roman" w:cs="Times New Roman"/>
          <w:color w:val="000000"/>
          <w:sz w:val="20"/>
          <w:szCs w:val="20"/>
        </w:rPr>
        <w:t>3) W przypadku zmiany danych pracownik jest zobowiązany do złożenia druku PIT-2.</w:t>
      </w:r>
    </w:p>
    <w:sectPr w:rsidR="008E2168" w:rsidRPr="005B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8"/>
    <w:rsid w:val="00155531"/>
    <w:rsid w:val="005911AC"/>
    <w:rsid w:val="005B061A"/>
    <w:rsid w:val="00603259"/>
    <w:rsid w:val="008E2168"/>
    <w:rsid w:val="00B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187"/>
  <w15:chartTrackingRefBased/>
  <w15:docId w15:val="{69320315-683C-470E-98F1-873E087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5</cp:revision>
  <cp:lastPrinted>2022-01-18T06:46:00Z</cp:lastPrinted>
  <dcterms:created xsi:type="dcterms:W3CDTF">2022-01-17T11:22:00Z</dcterms:created>
  <dcterms:modified xsi:type="dcterms:W3CDTF">2022-01-18T06:46:00Z</dcterms:modified>
</cp:coreProperties>
</file>